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37" w:rsidRDefault="00FB2A37" w:rsidP="00FB2A37">
      <w:pPr>
        <w:pStyle w:val="Zkladntext"/>
        <w:jc w:val="center"/>
        <w:rPr>
          <w:rFonts w:ascii="Arial" w:hAnsi="Arial" w:cs="Arial"/>
          <w:sz w:val="28"/>
          <w:lang w:val="sk-SK"/>
        </w:rPr>
      </w:pPr>
      <w:r>
        <w:rPr>
          <w:rFonts w:ascii="Arial" w:hAnsi="Arial" w:cs="Arial"/>
          <w:sz w:val="28"/>
          <w:lang w:val="sk-SK"/>
        </w:rPr>
        <w:t>Z á p i s n i c a</w:t>
      </w:r>
    </w:p>
    <w:p w:rsidR="00FB2A37" w:rsidRDefault="00FB2A37" w:rsidP="00FB2A37">
      <w:pPr>
        <w:pStyle w:val="Zkladntext"/>
        <w:pBdr>
          <w:bottom w:val="single" w:sz="12" w:space="1" w:color="auto"/>
        </w:pBd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 15. zasadnutia Obecného zastupiteľstva v Ardanovciach, ktoré sa konalo dňa 2.4.2014 o 19.00  hod. v miestnosti obecného úradu.</w:t>
      </w:r>
    </w:p>
    <w:p w:rsidR="00FB2A37" w:rsidRDefault="00FB2A37" w:rsidP="00FB2A37">
      <w:pPr>
        <w:pStyle w:val="Zkladntext"/>
        <w:jc w:val="both"/>
        <w:rPr>
          <w:rFonts w:ascii="Arial" w:hAnsi="Arial" w:cs="Arial"/>
          <w:u w:val="single"/>
          <w:lang w:val="sk-SK"/>
        </w:rPr>
      </w:pPr>
    </w:p>
    <w:p w:rsidR="00241D3B" w:rsidRDefault="00241D3B" w:rsidP="00FB2A37">
      <w:pPr>
        <w:pStyle w:val="Zkladntext"/>
        <w:jc w:val="both"/>
        <w:rPr>
          <w:rFonts w:ascii="Arial" w:hAnsi="Arial" w:cs="Arial"/>
          <w:u w:val="single"/>
          <w:lang w:val="sk-SK"/>
        </w:rPr>
      </w:pP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u w:val="single"/>
          <w:lang w:val="sk-SK"/>
        </w:rPr>
        <w:t>Prítomní:</w:t>
      </w:r>
      <w:r>
        <w:rPr>
          <w:rFonts w:ascii="Arial" w:hAnsi="Arial" w:cs="Arial"/>
          <w:lang w:val="sk-SK"/>
        </w:rPr>
        <w:t xml:space="preserve"> podľa prezenčnej listiny</w:t>
      </w:r>
    </w:p>
    <w:p w:rsidR="00FB2A37" w:rsidRDefault="00FB2A37" w:rsidP="00FB2A37">
      <w:pPr>
        <w:pStyle w:val="Zkladntext"/>
        <w:jc w:val="both"/>
        <w:rPr>
          <w:rFonts w:ascii="Arial" w:hAnsi="Arial" w:cs="Arial"/>
          <w:u w:val="single"/>
          <w:lang w:val="sk-SK"/>
        </w:rPr>
      </w:pPr>
    </w:p>
    <w:p w:rsidR="00241D3B" w:rsidRDefault="00241D3B" w:rsidP="00FB2A37">
      <w:pPr>
        <w:pStyle w:val="Zkladntext"/>
        <w:jc w:val="both"/>
        <w:rPr>
          <w:rFonts w:ascii="Arial" w:hAnsi="Arial" w:cs="Arial"/>
          <w:u w:val="single"/>
          <w:lang w:val="sk-SK"/>
        </w:rPr>
      </w:pP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u w:val="single"/>
          <w:lang w:val="sk-SK"/>
        </w:rPr>
        <w:t>Program:</w:t>
      </w:r>
      <w:r>
        <w:rPr>
          <w:rFonts w:ascii="Arial" w:hAnsi="Arial" w:cs="Arial"/>
          <w:lang w:val="sk-SK"/>
        </w:rPr>
        <w:t xml:space="preserve"> 1. Otvorenie.</w:t>
      </w: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2. Určenie zapisovateľa a overovateľov zápisnice.</w:t>
      </w: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3. Stav finančných prostriedkov na účte.</w:t>
      </w: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4. Schválenie dohody o spoluvlastníckych podieloch na spoločnom diele </w:t>
      </w: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    „Vodovod – Šalgovce, Ardanovce, Svrbice“.</w:t>
      </w: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5. Diskusia.</w:t>
      </w: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6. Návrh na uznesenie.</w:t>
      </w: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7. Záver.</w:t>
      </w: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 </w:t>
      </w:r>
      <w:r>
        <w:rPr>
          <w:rFonts w:ascii="Arial" w:hAnsi="Arial" w:cs="Arial"/>
          <w:lang w:val="sk-SK"/>
        </w:rPr>
        <w:tab/>
        <w:t xml:space="preserve">    </w:t>
      </w:r>
      <w:r>
        <w:rPr>
          <w:rFonts w:ascii="Arial" w:hAnsi="Arial" w:cs="Arial"/>
          <w:lang w:val="sk-SK"/>
        </w:rPr>
        <w:tab/>
        <w:t xml:space="preserve">    </w:t>
      </w:r>
      <w:r>
        <w:rPr>
          <w:rFonts w:ascii="Arial" w:hAnsi="Arial" w:cs="Arial"/>
          <w:lang w:val="sk-SK"/>
        </w:rPr>
        <w:tab/>
        <w:t xml:space="preserve">     </w:t>
      </w:r>
    </w:p>
    <w:p w:rsidR="00C06D69" w:rsidRDefault="00FB2A37" w:rsidP="00FB2A37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Starostka obce privítala prítomných a skonštatovala, že prítomní sú všetci poslanci, takže zasadnutie je uznášaniaschopné. K navrhovanému programu nemal nikto z prítomných žiadne pripomienky ani doplnky. Starostka obce navrhla doplnenie programu o bod č. 5 „Vyradenie osobného automobilu a DDHM z majetku obce“. Následne dala hlasovať o doplnení programu zasadnutia obecného zastupiteľstva. Obecné zastupiteľstvo schválilo doplnenie bodu programu o bod č. 5 „Vyradenie osobného automobilu a DDHM z majetku obce“.</w:t>
      </w:r>
    </w:p>
    <w:p w:rsidR="00C06D69" w:rsidRDefault="00C06D69" w:rsidP="00C06D69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Obecné zastupiteľstvo v Ardanovciach schvaľuje program svojho zasadnutia nasledovne: </w:t>
      </w:r>
    </w:p>
    <w:p w:rsidR="00C06D69" w:rsidRDefault="00C06D69" w:rsidP="00C06D69">
      <w:pPr>
        <w:pStyle w:val="Zkladntext"/>
        <w:numPr>
          <w:ilvl w:val="1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Otvorenie.</w:t>
      </w:r>
    </w:p>
    <w:p w:rsidR="00C06D69" w:rsidRDefault="00C06D69" w:rsidP="00C06D69">
      <w:pPr>
        <w:pStyle w:val="Zkladntext"/>
        <w:numPr>
          <w:ilvl w:val="1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Určenie zapisovateľa a overovateľov zápisnice.</w:t>
      </w:r>
    </w:p>
    <w:p w:rsidR="00C06D69" w:rsidRDefault="00C06D69" w:rsidP="00C06D69">
      <w:pPr>
        <w:pStyle w:val="Zkladntext"/>
        <w:numPr>
          <w:ilvl w:val="1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Stav finančných prostriedkov na účte.</w:t>
      </w:r>
    </w:p>
    <w:p w:rsidR="00C06D69" w:rsidRDefault="00C06D69" w:rsidP="00C06D69">
      <w:pPr>
        <w:pStyle w:val="Zkladntext"/>
        <w:numPr>
          <w:ilvl w:val="1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Schválenie dohody o spoluvlastníckych podieloch na spoločnom diele „Vodovod – Šalgovce, Ardanovce, Svrbice“.</w:t>
      </w:r>
    </w:p>
    <w:p w:rsidR="00C06D69" w:rsidRDefault="00C06D69" w:rsidP="00C06D69">
      <w:pPr>
        <w:pStyle w:val="Zkladntext"/>
        <w:numPr>
          <w:ilvl w:val="1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Vyradenie osobného automobilu a DDHM z majetku obce.</w:t>
      </w:r>
    </w:p>
    <w:p w:rsidR="00C06D69" w:rsidRDefault="00C06D69" w:rsidP="00C06D69">
      <w:pPr>
        <w:pStyle w:val="Zkladntext"/>
        <w:numPr>
          <w:ilvl w:val="1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Diskusia.</w:t>
      </w:r>
    </w:p>
    <w:p w:rsidR="00C06D69" w:rsidRDefault="00C06D69" w:rsidP="00C06D69">
      <w:pPr>
        <w:pStyle w:val="Zkladntext"/>
        <w:numPr>
          <w:ilvl w:val="1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Návrh na uznesenie.</w:t>
      </w:r>
    </w:p>
    <w:p w:rsidR="00C06D69" w:rsidRDefault="00C06D69" w:rsidP="00C06D69">
      <w:pPr>
        <w:pStyle w:val="Zkladntext"/>
        <w:numPr>
          <w:ilvl w:val="1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Záver.</w:t>
      </w:r>
    </w:p>
    <w:p w:rsidR="00FB2A37" w:rsidRDefault="00C06D69" w:rsidP="00241D3B">
      <w:pPr>
        <w:pStyle w:val="Zkladntext"/>
        <w:ind w:left="108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Za: 5</w:t>
      </w:r>
      <w:r w:rsidR="00FB2A37">
        <w:rPr>
          <w:rFonts w:ascii="Arial" w:hAnsi="Arial" w:cs="Arial"/>
          <w:lang w:val="sk-SK"/>
        </w:rPr>
        <w:t xml:space="preserve">       Proti: 0     </w:t>
      </w:r>
      <w:r w:rsidR="00FB2A37">
        <w:rPr>
          <w:rFonts w:ascii="Arial" w:hAnsi="Arial" w:cs="Arial"/>
          <w:lang w:val="sk-SK"/>
        </w:rPr>
        <w:tab/>
        <w:t>Zdržal sa: 0</w:t>
      </w:r>
    </w:p>
    <w:p w:rsidR="00FB2A37" w:rsidRDefault="00FB2A37" w:rsidP="00FB2A37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Za overovateľov zápisnice boli navrhnutí poslanci Štefan </w:t>
      </w:r>
      <w:proofErr w:type="spellStart"/>
      <w:r>
        <w:rPr>
          <w:rFonts w:ascii="Arial" w:hAnsi="Arial" w:cs="Arial"/>
          <w:lang w:val="sk-SK"/>
        </w:rPr>
        <w:t>Pišček</w:t>
      </w:r>
      <w:proofErr w:type="spellEnd"/>
      <w:r>
        <w:rPr>
          <w:rFonts w:ascii="Arial" w:hAnsi="Arial" w:cs="Arial"/>
          <w:lang w:val="sk-SK"/>
        </w:rPr>
        <w:t xml:space="preserve"> a Viliam Káčer,   za zapisovateľa poslanec Jaroslav Ondrejka.</w:t>
      </w:r>
    </w:p>
    <w:p w:rsidR="00FB2A37" w:rsidRDefault="00FB2A37" w:rsidP="00FB2A37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Starostka informovala prítomných o stave finančných prostriedkov na bežnom účte. Ku dnešnému dňu činí stav 3.529,56 €.</w:t>
      </w:r>
    </w:p>
    <w:p w:rsidR="00C06D69" w:rsidRDefault="00C06D69" w:rsidP="00FB2A37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Starostka informovala poslancov, že treba uzatvoriť dohodu o spoluvlastníckych podieloch Obcí Šalgovce, Ardanovce a Svrbice k stavbám – prečerpávacia stanica, ktorá sa nachádza na </w:t>
      </w:r>
      <w:proofErr w:type="spellStart"/>
      <w:r>
        <w:rPr>
          <w:rFonts w:ascii="Arial" w:hAnsi="Arial" w:cs="Arial"/>
          <w:lang w:val="sk-SK"/>
        </w:rPr>
        <w:t>parc</w:t>
      </w:r>
      <w:proofErr w:type="spellEnd"/>
      <w:r>
        <w:rPr>
          <w:rFonts w:ascii="Arial" w:hAnsi="Arial" w:cs="Arial"/>
          <w:lang w:val="sk-SK"/>
        </w:rPr>
        <w:t xml:space="preserve">. č. 224/8 zastavaná plocha o výmere 11 m² v kat. území Ardanovce (geometrický plán č. 226-139/2008 zo dňa 9.7.2088) a k vodojemu na </w:t>
      </w:r>
      <w:proofErr w:type="spellStart"/>
      <w:r>
        <w:rPr>
          <w:rFonts w:ascii="Arial" w:hAnsi="Arial" w:cs="Arial"/>
          <w:lang w:val="sk-SK"/>
        </w:rPr>
        <w:t>parc</w:t>
      </w:r>
      <w:proofErr w:type="spellEnd"/>
      <w:r>
        <w:rPr>
          <w:rFonts w:ascii="Arial" w:hAnsi="Arial" w:cs="Arial"/>
          <w:lang w:val="sk-SK"/>
        </w:rPr>
        <w:t>. č. 822/4 zastavaná plocha o výmere 39 m² v kat. území Šalgovce, kde spoluvlastnícke podiely sú stanovené nasledovne:</w:t>
      </w:r>
    </w:p>
    <w:p w:rsidR="00C06D69" w:rsidRDefault="00C178FF" w:rsidP="00C06D69">
      <w:pPr>
        <w:pStyle w:val="Zkladntext"/>
        <w:numPr>
          <w:ilvl w:val="0"/>
          <w:numId w:val="3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Šalgovce, </w:t>
      </w:r>
      <w:r w:rsidR="00C06D69">
        <w:rPr>
          <w:rFonts w:ascii="Arial" w:hAnsi="Arial" w:cs="Arial"/>
          <w:lang w:val="sk-SK"/>
        </w:rPr>
        <w:t>IČO: 00311120</w:t>
      </w:r>
      <w:r>
        <w:rPr>
          <w:rFonts w:ascii="Arial" w:hAnsi="Arial" w:cs="Arial"/>
          <w:lang w:val="sk-SK"/>
        </w:rPr>
        <w:tab/>
      </w:r>
      <w:r w:rsidR="00C06D69">
        <w:rPr>
          <w:rFonts w:ascii="Arial" w:hAnsi="Arial" w:cs="Arial"/>
          <w:lang w:val="sk-SK"/>
        </w:rPr>
        <w:t xml:space="preserve"> </w:t>
      </w:r>
      <w:r w:rsidR="00C06D69">
        <w:rPr>
          <w:rFonts w:ascii="Arial" w:hAnsi="Arial" w:cs="Arial"/>
          <w:lang w:val="sk-SK"/>
        </w:rPr>
        <w:tab/>
        <w:t xml:space="preserve">     veľkosť spoluvlastníckeho podielu 54/100 </w:t>
      </w:r>
    </w:p>
    <w:p w:rsidR="00C06D69" w:rsidRDefault="00C06D69" w:rsidP="00C06D69">
      <w:pPr>
        <w:pStyle w:val="Zkladntext"/>
        <w:numPr>
          <w:ilvl w:val="0"/>
          <w:numId w:val="3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Ardanovce, IČO: 00699110     </w:t>
      </w:r>
      <w:r>
        <w:rPr>
          <w:rFonts w:ascii="Arial" w:hAnsi="Arial" w:cs="Arial"/>
          <w:lang w:val="sk-SK"/>
        </w:rPr>
        <w:tab/>
        <w:t xml:space="preserve">     veľkosť spoluvlastníckeho podielu 23/100</w:t>
      </w:r>
    </w:p>
    <w:p w:rsidR="00C178FF" w:rsidRDefault="00C178FF" w:rsidP="00C06D69">
      <w:pPr>
        <w:pStyle w:val="Zkladntext"/>
        <w:numPr>
          <w:ilvl w:val="0"/>
          <w:numId w:val="3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Svrbice, </w:t>
      </w:r>
      <w:r w:rsidR="00C06D69">
        <w:rPr>
          <w:rFonts w:ascii="Arial" w:hAnsi="Arial" w:cs="Arial"/>
          <w:lang w:val="sk-SK"/>
        </w:rPr>
        <w:t>IČO: 00800066</w:t>
      </w:r>
      <w:r>
        <w:rPr>
          <w:rFonts w:ascii="Arial" w:hAnsi="Arial" w:cs="Arial"/>
          <w:lang w:val="sk-SK"/>
        </w:rPr>
        <w:tab/>
        <w:t xml:space="preserve">                </w:t>
      </w:r>
      <w:r w:rsidR="00C06D69">
        <w:rPr>
          <w:rFonts w:ascii="Arial" w:hAnsi="Arial" w:cs="Arial"/>
          <w:lang w:val="sk-SK"/>
        </w:rPr>
        <w:t xml:space="preserve">veľkosť spoluvlastníckeho podielu 23/100  </w:t>
      </w:r>
    </w:p>
    <w:p w:rsidR="00C178FF" w:rsidRDefault="00C178FF" w:rsidP="00C178FF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Dohodu treba uzatvoriť z dôvodu zápisu čerpacej stanice a vodojemu do katastra </w:t>
      </w:r>
      <w:r>
        <w:rPr>
          <w:rFonts w:ascii="Arial" w:hAnsi="Arial" w:cs="Arial"/>
          <w:lang w:val="sk-SK"/>
        </w:rPr>
        <w:lastRenderedPageBreak/>
        <w:t>nehnuteľností</w:t>
      </w:r>
      <w:r w:rsidR="00C06D69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a taktiež pri podieľaní sa na nákladoch a opravách predmetných stavieb.</w:t>
      </w:r>
      <w:r w:rsidR="00187602">
        <w:rPr>
          <w:rFonts w:ascii="Arial" w:hAnsi="Arial" w:cs="Arial"/>
          <w:lang w:val="sk-SK"/>
        </w:rPr>
        <w:t xml:space="preserve"> Starostka dala hlasovať o prijatí uznesenia.</w:t>
      </w:r>
    </w:p>
    <w:p w:rsidR="00187602" w:rsidRDefault="00187602" w:rsidP="00C178FF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Za: 5</w:t>
      </w:r>
      <w:r>
        <w:rPr>
          <w:rFonts w:ascii="Arial" w:hAnsi="Arial" w:cs="Arial"/>
          <w:lang w:val="sk-SK"/>
        </w:rPr>
        <w:tab/>
        <w:t>Proti: 0</w:t>
      </w:r>
      <w:r>
        <w:rPr>
          <w:rFonts w:ascii="Arial" w:hAnsi="Arial" w:cs="Arial"/>
          <w:lang w:val="sk-SK"/>
        </w:rPr>
        <w:tab/>
        <w:t>Zdržal sa: 0</w:t>
      </w:r>
    </w:p>
    <w:p w:rsidR="00187602" w:rsidRDefault="00187602" w:rsidP="00C178FF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Starostka obce oboznámila prítomných s návrhom na vyradenie samostatných hnuteľných vecí a súborov hnuteľných vecí, dopravného prostriedku a drobného dlhodobého hmotného majetku a predložila zoznam majetku na vyradenie. Zoznam je prílohou zápisnice. Poslanci návrh jednohlasne schválili.</w:t>
      </w:r>
    </w:p>
    <w:p w:rsidR="00187602" w:rsidRDefault="00187602" w:rsidP="00187602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Za: 5</w:t>
      </w:r>
      <w:r>
        <w:rPr>
          <w:rFonts w:ascii="Arial" w:hAnsi="Arial" w:cs="Arial"/>
          <w:lang w:val="sk-SK"/>
        </w:rPr>
        <w:tab/>
        <w:t>Proti: 0</w:t>
      </w:r>
      <w:r>
        <w:rPr>
          <w:rFonts w:ascii="Arial" w:hAnsi="Arial" w:cs="Arial"/>
          <w:lang w:val="sk-SK"/>
        </w:rPr>
        <w:tab/>
        <w:t>Zdržal sa: 0</w:t>
      </w:r>
      <w:r w:rsidR="00C06D69">
        <w:rPr>
          <w:rFonts w:ascii="Arial" w:hAnsi="Arial" w:cs="Arial"/>
          <w:lang w:val="sk-SK"/>
        </w:rPr>
        <w:t xml:space="preserve">   </w:t>
      </w:r>
    </w:p>
    <w:p w:rsidR="00187602" w:rsidRDefault="00187602" w:rsidP="00187602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 diskusii nemal nikto z prítomných žiadne pripomienky ani doplnky.</w:t>
      </w:r>
    </w:p>
    <w:p w:rsidR="00187602" w:rsidRDefault="00187602" w:rsidP="00187602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Návrh na uznesenie poslanci jednohlasne schválili.</w:t>
      </w:r>
    </w:p>
    <w:p w:rsidR="00FB2A37" w:rsidRDefault="00187602" w:rsidP="00187602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Starostka obce poďakovala prítomným za účasť a ukončila zasadnutie.</w:t>
      </w:r>
      <w:r w:rsidR="00C06D69">
        <w:rPr>
          <w:rFonts w:ascii="Arial" w:hAnsi="Arial" w:cs="Arial"/>
          <w:lang w:val="sk-SK"/>
        </w:rPr>
        <w:t xml:space="preserve">  </w:t>
      </w: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Ardanovce, </w:t>
      </w:r>
      <w:r w:rsidR="00241D3B">
        <w:rPr>
          <w:rFonts w:ascii="Arial" w:hAnsi="Arial" w:cs="Arial"/>
          <w:lang w:val="sk-SK"/>
        </w:rPr>
        <w:t>2.4.2014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 xml:space="preserve">          zapísala: Oravcová</w:t>
      </w: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Overovatelia:  .....................................................</w:t>
      </w: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 xml:space="preserve">  ....................................................</w:t>
      </w: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</w:t>
      </w:r>
    </w:p>
    <w:p w:rsidR="00FB2A37" w:rsidRDefault="00FB2A37" w:rsidP="00FB2A37"/>
    <w:p w:rsidR="00241D3B" w:rsidRDefault="00241D3B" w:rsidP="00FB2A37"/>
    <w:p w:rsidR="00241D3B" w:rsidRDefault="00241D3B" w:rsidP="00FB2A37"/>
    <w:p w:rsidR="00241D3B" w:rsidRDefault="00241D3B" w:rsidP="00FB2A37"/>
    <w:p w:rsidR="00241D3B" w:rsidRDefault="00241D3B" w:rsidP="00FB2A37"/>
    <w:p w:rsidR="00241D3B" w:rsidRDefault="00241D3B" w:rsidP="00FB2A37"/>
    <w:p w:rsidR="00241D3B" w:rsidRDefault="00241D3B" w:rsidP="00FB2A37"/>
    <w:p w:rsidR="00241D3B" w:rsidRDefault="00241D3B" w:rsidP="00FB2A37"/>
    <w:p w:rsidR="00241D3B" w:rsidRDefault="00241D3B" w:rsidP="00FB2A37"/>
    <w:p w:rsidR="00241D3B" w:rsidRDefault="00241D3B" w:rsidP="00FB2A37"/>
    <w:p w:rsidR="00241D3B" w:rsidRDefault="00241D3B" w:rsidP="00FB2A37"/>
    <w:p w:rsidR="00241D3B" w:rsidRDefault="00241D3B" w:rsidP="00FB2A37"/>
    <w:p w:rsidR="00241D3B" w:rsidRDefault="00241D3B" w:rsidP="00FB2A37"/>
    <w:p w:rsidR="00241D3B" w:rsidRDefault="00241D3B" w:rsidP="00FB2A37"/>
    <w:p w:rsidR="00241D3B" w:rsidRDefault="00241D3B" w:rsidP="00FB2A37"/>
    <w:p w:rsidR="00241D3B" w:rsidRDefault="00241D3B" w:rsidP="00FB2A37"/>
    <w:p w:rsidR="00241D3B" w:rsidRDefault="00241D3B" w:rsidP="00FB2A37"/>
    <w:p w:rsidR="00241D3B" w:rsidRDefault="00241D3B" w:rsidP="00FB2A37"/>
    <w:p w:rsidR="00241D3B" w:rsidRDefault="00241D3B" w:rsidP="00FB2A37"/>
    <w:p w:rsidR="00241D3B" w:rsidRDefault="00241D3B" w:rsidP="00FB2A37"/>
    <w:p w:rsidR="00241D3B" w:rsidRDefault="00241D3B" w:rsidP="00FB2A37"/>
    <w:p w:rsidR="00241D3B" w:rsidRDefault="00241D3B" w:rsidP="00FB2A37"/>
    <w:p w:rsidR="00241D3B" w:rsidRDefault="00241D3B" w:rsidP="00FB2A37"/>
    <w:p w:rsidR="00241D3B" w:rsidRDefault="00241D3B" w:rsidP="00FB2A37"/>
    <w:p w:rsidR="00241D3B" w:rsidRDefault="00241D3B" w:rsidP="00FB2A37"/>
    <w:p w:rsidR="00241D3B" w:rsidRDefault="00241D3B" w:rsidP="00FB2A37"/>
    <w:p w:rsidR="00241D3B" w:rsidRDefault="00241D3B" w:rsidP="00FB2A37"/>
    <w:p w:rsidR="00FB2A37" w:rsidRDefault="00FB2A37" w:rsidP="00FB2A37">
      <w:pPr>
        <w:pStyle w:val="Zkladntext"/>
        <w:jc w:val="center"/>
        <w:rPr>
          <w:rFonts w:ascii="Arial" w:hAnsi="Arial" w:cs="Arial"/>
          <w:sz w:val="28"/>
          <w:szCs w:val="28"/>
          <w:lang w:val="sk-SK"/>
        </w:rPr>
      </w:pPr>
      <w:r>
        <w:rPr>
          <w:rFonts w:ascii="Arial" w:hAnsi="Arial" w:cs="Arial"/>
          <w:sz w:val="28"/>
          <w:szCs w:val="28"/>
          <w:lang w:val="sk-SK"/>
        </w:rPr>
        <w:lastRenderedPageBreak/>
        <w:t>U z n e s e n i e</w:t>
      </w:r>
    </w:p>
    <w:p w:rsidR="00FB2A37" w:rsidRDefault="00241D3B" w:rsidP="00FB2A37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 15</w:t>
      </w:r>
      <w:r w:rsidR="00FB2A37">
        <w:rPr>
          <w:rFonts w:ascii="Arial" w:hAnsi="Arial" w:cs="Arial"/>
          <w:lang w:val="sk-SK"/>
        </w:rPr>
        <w:t xml:space="preserve">. zasadnutia Obecného zastupiteľstva v Ardanovciach, ktoré sa konalo dňa </w:t>
      </w:r>
      <w:r>
        <w:rPr>
          <w:rFonts w:ascii="Arial" w:hAnsi="Arial" w:cs="Arial"/>
          <w:lang w:val="sk-SK"/>
        </w:rPr>
        <w:t>2.4.2014</w:t>
      </w:r>
      <w:r w:rsidR="00FB2A37">
        <w:rPr>
          <w:rFonts w:ascii="Arial" w:hAnsi="Arial" w:cs="Arial"/>
          <w:lang w:val="sk-SK"/>
        </w:rPr>
        <w:t xml:space="preserve"> v miestnosti obecného úradu.</w:t>
      </w: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___________________________________________________________________</w:t>
      </w: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>Obecné zastupiteľstvo na svojom  zasadnutí schválilo nasledovné uznesenie:</w:t>
      </w: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</w:p>
    <w:p w:rsidR="00FB2A37" w:rsidRDefault="00241D3B" w:rsidP="00FB2A37">
      <w:pPr>
        <w:pStyle w:val="Zkladntext"/>
        <w:jc w:val="both"/>
        <w:rPr>
          <w:rFonts w:ascii="Arial" w:hAnsi="Arial" w:cs="Arial"/>
          <w:b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Uzn</w:t>
      </w:r>
      <w:proofErr w:type="spellEnd"/>
      <w:r>
        <w:rPr>
          <w:rFonts w:ascii="Arial" w:hAnsi="Arial" w:cs="Arial"/>
          <w:b/>
          <w:lang w:val="sk-SK"/>
        </w:rPr>
        <w:t>. č. 55</w:t>
      </w:r>
    </w:p>
    <w:p w:rsidR="00241D3B" w:rsidRPr="00241D3B" w:rsidRDefault="00FB2A37" w:rsidP="00241D3B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berie na vedomie </w:t>
      </w:r>
      <w:r w:rsidR="00241D3B">
        <w:rPr>
          <w:rFonts w:ascii="Arial" w:hAnsi="Arial" w:cs="Arial"/>
          <w:lang w:val="sk-SK"/>
        </w:rPr>
        <w:t>doplnenie programu obecného zastupiteľstva,</w:t>
      </w:r>
    </w:p>
    <w:p w:rsidR="00FB2A37" w:rsidRDefault="00FB2A37" w:rsidP="00FB2A37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berie na vedomie </w:t>
      </w:r>
      <w:r w:rsidR="00241D3B">
        <w:rPr>
          <w:rFonts w:ascii="Arial" w:hAnsi="Arial" w:cs="Arial"/>
          <w:lang w:val="sk-SK"/>
        </w:rPr>
        <w:t>informáciu o stave finančných prostriedkov na účte</w:t>
      </w:r>
      <w:r>
        <w:rPr>
          <w:rFonts w:ascii="Arial" w:hAnsi="Arial" w:cs="Arial"/>
          <w:lang w:val="sk-SK"/>
        </w:rPr>
        <w:t>,</w:t>
      </w:r>
    </w:p>
    <w:p w:rsidR="00241D3B" w:rsidRDefault="00241D3B" w:rsidP="00241D3B">
      <w:pPr>
        <w:pStyle w:val="Zkladntext"/>
        <w:ind w:left="360"/>
        <w:jc w:val="both"/>
        <w:rPr>
          <w:rFonts w:ascii="Arial" w:hAnsi="Arial" w:cs="Arial"/>
          <w:lang w:val="sk-SK"/>
        </w:rPr>
      </w:pPr>
    </w:p>
    <w:p w:rsidR="00FB2A37" w:rsidRDefault="00241D3B" w:rsidP="00FB2A37">
      <w:pPr>
        <w:pStyle w:val="Zkladntext"/>
        <w:jc w:val="both"/>
        <w:rPr>
          <w:rFonts w:ascii="Arial" w:hAnsi="Arial" w:cs="Arial"/>
          <w:b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Uzn</w:t>
      </w:r>
      <w:proofErr w:type="spellEnd"/>
      <w:r>
        <w:rPr>
          <w:rFonts w:ascii="Arial" w:hAnsi="Arial" w:cs="Arial"/>
          <w:b/>
          <w:lang w:val="sk-SK"/>
        </w:rPr>
        <w:t>. č. 56</w:t>
      </w:r>
    </w:p>
    <w:p w:rsidR="00FB2A37" w:rsidRDefault="00FB2A37" w:rsidP="00241D3B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schvaľuje </w:t>
      </w:r>
      <w:r w:rsidR="00241D3B">
        <w:rPr>
          <w:rFonts w:ascii="Arial" w:hAnsi="Arial" w:cs="Arial"/>
          <w:lang w:val="sk-SK"/>
        </w:rPr>
        <w:t>doplnenie programu obecného zastupiteľstva o bod č. 5 „Vyradenie osobného automobilu a DDHM z majetku obce“,</w:t>
      </w:r>
    </w:p>
    <w:p w:rsidR="00241D3B" w:rsidRDefault="00241D3B" w:rsidP="00241D3B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schvaľuje uzatvorenie dohody o spoluvlastníckych podieloch Obcí Šalgovce, Ardanovce a Svrbice k stavbe prečerpávacej stanice vody na </w:t>
      </w:r>
      <w:proofErr w:type="spellStart"/>
      <w:r>
        <w:rPr>
          <w:rFonts w:ascii="Arial" w:hAnsi="Arial" w:cs="Arial"/>
          <w:lang w:val="sk-SK"/>
        </w:rPr>
        <w:t>parc</w:t>
      </w:r>
      <w:proofErr w:type="spellEnd"/>
      <w:r>
        <w:rPr>
          <w:rFonts w:ascii="Arial" w:hAnsi="Arial" w:cs="Arial"/>
          <w:lang w:val="sk-SK"/>
        </w:rPr>
        <w:t xml:space="preserve">. č. 224/8 </w:t>
      </w:r>
      <w:proofErr w:type="spellStart"/>
      <w:r>
        <w:rPr>
          <w:rFonts w:ascii="Arial" w:hAnsi="Arial" w:cs="Arial"/>
          <w:lang w:val="sk-SK"/>
        </w:rPr>
        <w:t>zast</w:t>
      </w:r>
      <w:proofErr w:type="spellEnd"/>
      <w:r>
        <w:rPr>
          <w:rFonts w:ascii="Arial" w:hAnsi="Arial" w:cs="Arial"/>
          <w:lang w:val="sk-SK"/>
        </w:rPr>
        <w:t xml:space="preserve">. plochy o výmere 11 m² v katastrálnom území Ardanovce (geometrický plán č. 226-139/2008 zo dňa 9.7.2008) a k stavbe vodojemu na </w:t>
      </w:r>
      <w:proofErr w:type="spellStart"/>
      <w:r>
        <w:rPr>
          <w:rFonts w:ascii="Arial" w:hAnsi="Arial" w:cs="Arial"/>
          <w:lang w:val="sk-SK"/>
        </w:rPr>
        <w:t>parc</w:t>
      </w:r>
      <w:proofErr w:type="spellEnd"/>
      <w:r>
        <w:rPr>
          <w:rFonts w:ascii="Arial" w:hAnsi="Arial" w:cs="Arial"/>
          <w:lang w:val="sk-SK"/>
        </w:rPr>
        <w:t xml:space="preserve">. č. 822/4 </w:t>
      </w:r>
      <w:proofErr w:type="spellStart"/>
      <w:r>
        <w:rPr>
          <w:rFonts w:ascii="Arial" w:hAnsi="Arial" w:cs="Arial"/>
          <w:lang w:val="sk-SK"/>
        </w:rPr>
        <w:t>zast</w:t>
      </w:r>
      <w:proofErr w:type="spellEnd"/>
      <w:r>
        <w:rPr>
          <w:rFonts w:ascii="Arial" w:hAnsi="Arial" w:cs="Arial"/>
          <w:lang w:val="sk-SK"/>
        </w:rPr>
        <w:t>. plochy o výmere 39 m² v katastrálnom území Šalgovce, kde spoluvlastnícke podiely sú stanovené nasledovne:</w:t>
      </w:r>
    </w:p>
    <w:p w:rsidR="00241D3B" w:rsidRDefault="00241D3B" w:rsidP="00241D3B">
      <w:pPr>
        <w:pStyle w:val="Zkladntext"/>
        <w:ind w:left="36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Obec Šalgovce, IČO: 00311120</w:t>
      </w:r>
      <w:r>
        <w:rPr>
          <w:rFonts w:ascii="Arial" w:hAnsi="Arial" w:cs="Arial"/>
          <w:lang w:val="sk-SK"/>
        </w:rPr>
        <w:tab/>
        <w:t>veľkosť spoluvlastníckeho podielu 54/100</w:t>
      </w:r>
    </w:p>
    <w:p w:rsidR="00241D3B" w:rsidRDefault="00241D3B" w:rsidP="00241D3B">
      <w:pPr>
        <w:pStyle w:val="Zkladntext"/>
        <w:ind w:left="36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Obec Ardanovce, IČO: 00699110</w:t>
      </w:r>
      <w:r>
        <w:rPr>
          <w:rFonts w:ascii="Arial" w:hAnsi="Arial" w:cs="Arial"/>
          <w:lang w:val="sk-SK"/>
        </w:rPr>
        <w:tab/>
        <w:t>veľkosť spoluvlastníckeho podielu 23/100</w:t>
      </w:r>
    </w:p>
    <w:p w:rsidR="00241D3B" w:rsidRDefault="00241D3B" w:rsidP="00241D3B">
      <w:pPr>
        <w:pStyle w:val="Zkladntext"/>
        <w:ind w:left="36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Obec Svrbice, IČO: 00800066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>veľkosť spoluvlastníckeho podielu 23/100</w:t>
      </w:r>
    </w:p>
    <w:p w:rsidR="00241D3B" w:rsidRDefault="00241D3B" w:rsidP="00241D3B">
      <w:pPr>
        <w:pStyle w:val="Zkladntext"/>
        <w:ind w:left="36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Vo veľkosti spoluvlastníckych podielov sa podieloví spoluvlastníci budú podieľať aj na nákladoch a opravách predmetných stavieb,</w:t>
      </w:r>
    </w:p>
    <w:p w:rsidR="00241D3B" w:rsidRDefault="00241D3B" w:rsidP="00241D3B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schvaľuje vyradenie samostatných hnuteľných vecí a súborov hnuteľných vecí, dopravného prostriedku a drobného dlhodobého hmotného majetku z používania a evidencie podľa vyraďovacieho protokolu.</w:t>
      </w: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</w:p>
    <w:p w:rsidR="00FB2A37" w:rsidRDefault="00732F92" w:rsidP="00FB2A37">
      <w:pPr>
        <w:pStyle w:val="Zkladntext"/>
        <w:jc w:val="both"/>
        <w:rPr>
          <w:rFonts w:ascii="Arial" w:hAnsi="Arial" w:cs="Arial"/>
          <w:b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Uzn</w:t>
      </w:r>
      <w:proofErr w:type="spellEnd"/>
      <w:r>
        <w:rPr>
          <w:rFonts w:ascii="Arial" w:hAnsi="Arial" w:cs="Arial"/>
          <w:b/>
          <w:lang w:val="sk-SK"/>
        </w:rPr>
        <w:t>. č. 57</w:t>
      </w:r>
    </w:p>
    <w:p w:rsidR="00FB2A37" w:rsidRDefault="00FB2A37" w:rsidP="00FB2A37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určuje overovateľov zápisnice poslancov </w:t>
      </w:r>
      <w:r w:rsidR="00732F92">
        <w:rPr>
          <w:rFonts w:ascii="Arial" w:hAnsi="Arial" w:cs="Arial"/>
          <w:lang w:val="sk-SK"/>
        </w:rPr>
        <w:t xml:space="preserve">Štefana </w:t>
      </w:r>
      <w:proofErr w:type="spellStart"/>
      <w:r w:rsidR="00732F92">
        <w:rPr>
          <w:rFonts w:ascii="Arial" w:hAnsi="Arial" w:cs="Arial"/>
          <w:lang w:val="sk-SK"/>
        </w:rPr>
        <w:t>Piščeka</w:t>
      </w:r>
      <w:proofErr w:type="spellEnd"/>
      <w:r w:rsidR="00732F92">
        <w:rPr>
          <w:rFonts w:ascii="Arial" w:hAnsi="Arial" w:cs="Arial"/>
          <w:lang w:val="sk-SK"/>
        </w:rPr>
        <w:t xml:space="preserve"> a Viliama Káčera.</w:t>
      </w:r>
    </w:p>
    <w:p w:rsidR="00FB2A37" w:rsidRDefault="00FB2A37" w:rsidP="00FB2A37">
      <w:pPr>
        <w:pStyle w:val="Zkladntext"/>
        <w:ind w:left="720"/>
        <w:jc w:val="both"/>
        <w:rPr>
          <w:rFonts w:ascii="Arial" w:hAnsi="Arial" w:cs="Arial"/>
          <w:lang w:val="sk-SK"/>
        </w:rPr>
      </w:pP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Ardanovce, </w:t>
      </w:r>
      <w:r w:rsidR="00732F92">
        <w:rPr>
          <w:rFonts w:ascii="Arial" w:hAnsi="Arial" w:cs="Arial"/>
          <w:lang w:val="sk-SK"/>
        </w:rPr>
        <w:t>2.4.2014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</w:p>
    <w:p w:rsidR="00FB2A37" w:rsidRDefault="00FB2A37" w:rsidP="00FB2A37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>Ondrejková Ľubomíra</w:t>
      </w:r>
    </w:p>
    <w:p w:rsidR="00FB2A37" w:rsidRDefault="00FB2A37" w:rsidP="00FB2A37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starostka obce</w:t>
      </w:r>
    </w:p>
    <w:p w:rsidR="00FB2A37" w:rsidRDefault="00FB2A37" w:rsidP="00FB2A37"/>
    <w:p w:rsidR="002D70AA" w:rsidRDefault="002D70AA"/>
    <w:sectPr w:rsidR="002D70AA" w:rsidSect="00FB2A37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B3361"/>
    <w:multiLevelType w:val="hybridMultilevel"/>
    <w:tmpl w:val="13421D70"/>
    <w:lvl w:ilvl="0" w:tplc="45B23E0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A62748"/>
    <w:multiLevelType w:val="hybridMultilevel"/>
    <w:tmpl w:val="658AD3AE"/>
    <w:lvl w:ilvl="0" w:tplc="6542217E">
      <w:start w:val="1"/>
      <w:numFmt w:val="bullet"/>
      <w:lvlText w:val="-"/>
      <w:lvlJc w:val="left"/>
      <w:pPr>
        <w:ind w:left="7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7B0B364E"/>
    <w:multiLevelType w:val="hybridMultilevel"/>
    <w:tmpl w:val="B6906026"/>
    <w:lvl w:ilvl="0" w:tplc="F0548E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2A37"/>
    <w:rsid w:val="00007BAF"/>
    <w:rsid w:val="0002165B"/>
    <w:rsid w:val="00031445"/>
    <w:rsid w:val="00036537"/>
    <w:rsid w:val="00052A98"/>
    <w:rsid w:val="000C2861"/>
    <w:rsid w:val="000D7541"/>
    <w:rsid w:val="000F2A35"/>
    <w:rsid w:val="00136A8C"/>
    <w:rsid w:val="00170290"/>
    <w:rsid w:val="001750EF"/>
    <w:rsid w:val="00187602"/>
    <w:rsid w:val="00197460"/>
    <w:rsid w:val="001A5994"/>
    <w:rsid w:val="001E05E0"/>
    <w:rsid w:val="001F4014"/>
    <w:rsid w:val="00231ECD"/>
    <w:rsid w:val="00241D3B"/>
    <w:rsid w:val="00252BE4"/>
    <w:rsid w:val="0027488D"/>
    <w:rsid w:val="00283AD4"/>
    <w:rsid w:val="0029707E"/>
    <w:rsid w:val="002C56E9"/>
    <w:rsid w:val="002D32C1"/>
    <w:rsid w:val="002D70AA"/>
    <w:rsid w:val="002F5010"/>
    <w:rsid w:val="0033312B"/>
    <w:rsid w:val="00365C4B"/>
    <w:rsid w:val="003915D9"/>
    <w:rsid w:val="00394EDB"/>
    <w:rsid w:val="003C6AE3"/>
    <w:rsid w:val="00470FB4"/>
    <w:rsid w:val="0048045B"/>
    <w:rsid w:val="004D54F8"/>
    <w:rsid w:val="004D77F1"/>
    <w:rsid w:val="00503993"/>
    <w:rsid w:val="0054462B"/>
    <w:rsid w:val="005A23F3"/>
    <w:rsid w:val="005B215F"/>
    <w:rsid w:val="005B39E6"/>
    <w:rsid w:val="005C0BB3"/>
    <w:rsid w:val="005E072D"/>
    <w:rsid w:val="006064A1"/>
    <w:rsid w:val="00614321"/>
    <w:rsid w:val="00617AF3"/>
    <w:rsid w:val="006411B3"/>
    <w:rsid w:val="006557DE"/>
    <w:rsid w:val="006624D4"/>
    <w:rsid w:val="00693C8F"/>
    <w:rsid w:val="006F4F7D"/>
    <w:rsid w:val="00704E6C"/>
    <w:rsid w:val="0072529D"/>
    <w:rsid w:val="00732F92"/>
    <w:rsid w:val="00735C7B"/>
    <w:rsid w:val="00860E90"/>
    <w:rsid w:val="00890899"/>
    <w:rsid w:val="008E6182"/>
    <w:rsid w:val="009441FA"/>
    <w:rsid w:val="00951171"/>
    <w:rsid w:val="00981CCA"/>
    <w:rsid w:val="009C02D6"/>
    <w:rsid w:val="009C1E0C"/>
    <w:rsid w:val="009C22D5"/>
    <w:rsid w:val="009D58DD"/>
    <w:rsid w:val="00A37E49"/>
    <w:rsid w:val="00AE5530"/>
    <w:rsid w:val="00B022E2"/>
    <w:rsid w:val="00B4168E"/>
    <w:rsid w:val="00B83EAF"/>
    <w:rsid w:val="00BC21AF"/>
    <w:rsid w:val="00BC5F01"/>
    <w:rsid w:val="00C06D69"/>
    <w:rsid w:val="00C178FF"/>
    <w:rsid w:val="00CC0E89"/>
    <w:rsid w:val="00CC4AAC"/>
    <w:rsid w:val="00D2371B"/>
    <w:rsid w:val="00D23D10"/>
    <w:rsid w:val="00D969D0"/>
    <w:rsid w:val="00DF0C00"/>
    <w:rsid w:val="00DF1CA9"/>
    <w:rsid w:val="00E0574C"/>
    <w:rsid w:val="00E27D0B"/>
    <w:rsid w:val="00E370B5"/>
    <w:rsid w:val="00E433F5"/>
    <w:rsid w:val="00E60694"/>
    <w:rsid w:val="00E71EC0"/>
    <w:rsid w:val="00EB6530"/>
    <w:rsid w:val="00EC4BD5"/>
    <w:rsid w:val="00EE103A"/>
    <w:rsid w:val="00F14013"/>
    <w:rsid w:val="00F41D08"/>
    <w:rsid w:val="00F54928"/>
    <w:rsid w:val="00F97AE5"/>
    <w:rsid w:val="00FB2A37"/>
    <w:rsid w:val="00FF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2A37"/>
    <w:pPr>
      <w:jc w:val="left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FB2A37"/>
    <w:pPr>
      <w:widowControl w:val="0"/>
    </w:pPr>
    <w:rPr>
      <w:szCs w:val="20"/>
      <w:lang w:val="cs-CZ" w:eastAsia="cs-CZ"/>
    </w:rPr>
  </w:style>
  <w:style w:type="character" w:customStyle="1" w:styleId="st">
    <w:name w:val="st"/>
    <w:basedOn w:val="Predvolenpsmoodseku"/>
    <w:rsid w:val="00C06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2014-07-01T14:13:00Z</cp:lastPrinted>
  <dcterms:created xsi:type="dcterms:W3CDTF">2014-07-01T12:28:00Z</dcterms:created>
  <dcterms:modified xsi:type="dcterms:W3CDTF">2014-07-01T14:16:00Z</dcterms:modified>
</cp:coreProperties>
</file>